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DC6" w:rsidRDefault="00DB0DC6">
      <w:pPr>
        <w:pStyle w:val="ConsPlusNormal"/>
        <w:jc w:val="right"/>
      </w:pPr>
      <w:bookmarkStart w:id="0" w:name="_GoBack"/>
      <w:bookmarkEnd w:id="0"/>
      <w:r>
        <w:t>Утверждена</w:t>
      </w:r>
    </w:p>
    <w:p w:rsidR="00DB0DC6" w:rsidRDefault="00DB0DC6">
      <w:pPr>
        <w:pStyle w:val="ConsPlusNormal"/>
        <w:jc w:val="right"/>
      </w:pPr>
      <w:hyperlink r:id="rId5" w:history="1">
        <w:r>
          <w:rPr>
            <w:color w:val="0000FF"/>
          </w:rPr>
          <w:t>Приказом</w:t>
        </w:r>
      </w:hyperlink>
      <w:r>
        <w:t xml:space="preserve"> Федеральной службы</w:t>
      </w:r>
    </w:p>
    <w:p w:rsidR="00DB0DC6" w:rsidRDefault="00DB0DC6">
      <w:pPr>
        <w:pStyle w:val="ConsPlusNormal"/>
        <w:jc w:val="right"/>
      </w:pPr>
      <w:r>
        <w:t>по экологическому, технологическому</w:t>
      </w:r>
    </w:p>
    <w:p w:rsidR="00DB0DC6" w:rsidRDefault="00DB0DC6">
      <w:pPr>
        <w:pStyle w:val="ConsPlusNormal"/>
        <w:jc w:val="right"/>
      </w:pPr>
      <w:r>
        <w:t>и атомному надзору</w:t>
      </w:r>
    </w:p>
    <w:p w:rsidR="00DB0DC6" w:rsidRDefault="00DB0DC6">
      <w:pPr>
        <w:pStyle w:val="ConsPlusNormal"/>
        <w:jc w:val="right"/>
      </w:pPr>
      <w:r>
        <w:t>от 16 февраля 2017 г. N 58</w:t>
      </w:r>
    </w:p>
    <w:p w:rsidR="00DB0DC6" w:rsidRDefault="00DB0DC6">
      <w:pPr>
        <w:pStyle w:val="ConsPlusNormal"/>
      </w:pPr>
    </w:p>
    <w:p w:rsidR="00DB0DC6" w:rsidRDefault="00DB0DC6">
      <w:pPr>
        <w:pStyle w:val="ConsPlusNormal"/>
        <w:jc w:val="right"/>
      </w:pPr>
      <w:r>
        <w:t>Форма</w:t>
      </w:r>
    </w:p>
    <w:p w:rsidR="00DB0DC6" w:rsidRDefault="00DB0DC6">
      <w:pPr>
        <w:pStyle w:val="ConsPlusNormal"/>
      </w:pPr>
    </w:p>
    <w:p w:rsidR="00DB0DC6" w:rsidRDefault="00DB0DC6">
      <w:pPr>
        <w:pStyle w:val="ConsPlusNonformat"/>
        <w:jc w:val="both"/>
      </w:pPr>
      <w:r>
        <w:t xml:space="preserve">                                  ВЫПИСКА</w:t>
      </w:r>
    </w:p>
    <w:p w:rsidR="00DB0DC6" w:rsidRDefault="00DB0DC6">
      <w:pPr>
        <w:pStyle w:val="ConsPlusNonformat"/>
        <w:jc w:val="both"/>
      </w:pPr>
      <w:r>
        <w:t xml:space="preserve">              ИЗ РЕЕСТРА ЧЛЕНОВ САМОРЕГУЛИРУЕМОЙ ОРГАНИЗАЦИИ</w:t>
      </w:r>
    </w:p>
    <w:p w:rsidR="00DB0DC6" w:rsidRDefault="00DB0DC6">
      <w:pPr>
        <w:pStyle w:val="ConsPlusNonformat"/>
        <w:jc w:val="both"/>
      </w:pPr>
    </w:p>
    <w:p w:rsidR="00DB0DC6" w:rsidRDefault="00DB0DC6">
      <w:pPr>
        <w:pStyle w:val="ConsPlusNonformat"/>
        <w:jc w:val="both"/>
      </w:pPr>
      <w:r>
        <w:t xml:space="preserve">                       _________________ ___________</w:t>
      </w:r>
    </w:p>
    <w:p w:rsidR="00DB0DC6" w:rsidRDefault="00DB0DC6">
      <w:pPr>
        <w:pStyle w:val="ConsPlusNonformat"/>
        <w:jc w:val="both"/>
      </w:pPr>
      <w:r>
        <w:t xml:space="preserve">                             (дата)        (номер)</w:t>
      </w:r>
    </w:p>
    <w:p w:rsidR="00DB0DC6" w:rsidRDefault="00DB0DC6">
      <w:pPr>
        <w:pStyle w:val="ConsPlusNonformat"/>
        <w:jc w:val="both"/>
      </w:pPr>
    </w:p>
    <w:p w:rsidR="00DB0DC6" w:rsidRDefault="00DB0DC6">
      <w:pPr>
        <w:pStyle w:val="ConsPlusNonformat"/>
        <w:jc w:val="both"/>
      </w:pPr>
      <w:r>
        <w:t>___________________________________________________________________________</w:t>
      </w:r>
    </w:p>
    <w:p w:rsidR="00DB0DC6" w:rsidRDefault="00DB0DC6">
      <w:pPr>
        <w:pStyle w:val="ConsPlusNonformat"/>
        <w:jc w:val="both"/>
      </w:pPr>
      <w:r>
        <w:t xml:space="preserve">            (полное наименование саморегулируемой организации)</w:t>
      </w:r>
    </w:p>
    <w:p w:rsidR="00DB0DC6" w:rsidRDefault="00DB0DC6">
      <w:pPr>
        <w:pStyle w:val="ConsPlusNonformat"/>
        <w:jc w:val="both"/>
      </w:pPr>
      <w:r>
        <w:t>___________________________________________________________________________</w:t>
      </w:r>
    </w:p>
    <w:p w:rsidR="00DB0DC6" w:rsidRDefault="00DB0DC6">
      <w:pPr>
        <w:pStyle w:val="ConsPlusNonformat"/>
        <w:jc w:val="both"/>
      </w:pPr>
      <w:r>
        <w:t xml:space="preserve">             </w:t>
      </w:r>
      <w:proofErr w:type="gramStart"/>
      <w:r>
        <w:t>(адрес места нахождения, адрес официального сайта</w:t>
      </w:r>
      <w:proofErr w:type="gramEnd"/>
    </w:p>
    <w:p w:rsidR="00DB0DC6" w:rsidRDefault="00DB0DC6">
      <w:pPr>
        <w:pStyle w:val="ConsPlusNonformat"/>
        <w:jc w:val="both"/>
      </w:pPr>
      <w:r>
        <w:t xml:space="preserve">           в информационно-телекоммуникационной сети "Интернет")</w:t>
      </w:r>
    </w:p>
    <w:p w:rsidR="00DB0DC6" w:rsidRDefault="00DB0DC6">
      <w:pPr>
        <w:pStyle w:val="ConsPlusNonformat"/>
        <w:jc w:val="both"/>
      </w:pPr>
      <w:r>
        <w:t>___________________________________________________________________________</w:t>
      </w:r>
    </w:p>
    <w:p w:rsidR="00DB0DC6" w:rsidRDefault="00DB0DC6">
      <w:pPr>
        <w:pStyle w:val="ConsPlusNonformat"/>
        <w:jc w:val="both"/>
      </w:pPr>
      <w:r>
        <w:t xml:space="preserve">          </w:t>
      </w:r>
      <w:proofErr w:type="gramStart"/>
      <w:r>
        <w:t>(регистрационный номер записи в государственном реестре</w:t>
      </w:r>
      <w:proofErr w:type="gramEnd"/>
    </w:p>
    <w:p w:rsidR="00DB0DC6" w:rsidRDefault="00DB0DC6">
      <w:pPr>
        <w:pStyle w:val="ConsPlusNonformat"/>
        <w:jc w:val="both"/>
      </w:pPr>
      <w:r>
        <w:t xml:space="preserve">                       </w:t>
      </w:r>
      <w:proofErr w:type="gramStart"/>
      <w:r>
        <w:t>саморегулируемых организаций)</w:t>
      </w:r>
      <w:proofErr w:type="gramEnd"/>
    </w:p>
    <w:p w:rsidR="00DB0DC6" w:rsidRDefault="00DB0DC6">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045"/>
        <w:gridCol w:w="3344"/>
      </w:tblGrid>
      <w:tr w:rsidR="00DB0DC6">
        <w:tc>
          <w:tcPr>
            <w:tcW w:w="680" w:type="dxa"/>
          </w:tcPr>
          <w:p w:rsidR="00DB0DC6" w:rsidRDefault="00DB0DC6">
            <w:pPr>
              <w:pStyle w:val="ConsPlusNormal"/>
              <w:jc w:val="center"/>
            </w:pPr>
            <w:r>
              <w:t xml:space="preserve">N </w:t>
            </w:r>
            <w:proofErr w:type="gramStart"/>
            <w:r>
              <w:t>п</w:t>
            </w:r>
            <w:proofErr w:type="gramEnd"/>
            <w:r>
              <w:t>/п</w:t>
            </w:r>
          </w:p>
        </w:tc>
        <w:tc>
          <w:tcPr>
            <w:tcW w:w="5045" w:type="dxa"/>
          </w:tcPr>
          <w:p w:rsidR="00DB0DC6" w:rsidRDefault="00DB0DC6">
            <w:pPr>
              <w:pStyle w:val="ConsPlusNormal"/>
              <w:jc w:val="center"/>
            </w:pPr>
            <w:r>
              <w:t>Наименование</w:t>
            </w:r>
          </w:p>
        </w:tc>
        <w:tc>
          <w:tcPr>
            <w:tcW w:w="3344" w:type="dxa"/>
          </w:tcPr>
          <w:p w:rsidR="00DB0DC6" w:rsidRDefault="00DB0DC6">
            <w:pPr>
              <w:pStyle w:val="ConsPlusNormal"/>
              <w:jc w:val="center"/>
            </w:pPr>
            <w:r>
              <w:t>Сведения</w:t>
            </w:r>
          </w:p>
        </w:tc>
      </w:tr>
      <w:tr w:rsidR="00DB0DC6">
        <w:tc>
          <w:tcPr>
            <w:tcW w:w="680" w:type="dxa"/>
            <w:vAlign w:val="center"/>
          </w:tcPr>
          <w:p w:rsidR="00DB0DC6" w:rsidRDefault="00DB0DC6">
            <w:pPr>
              <w:pStyle w:val="ConsPlusNormal"/>
              <w:jc w:val="center"/>
            </w:pPr>
            <w:r>
              <w:t>1</w:t>
            </w:r>
          </w:p>
        </w:tc>
        <w:tc>
          <w:tcPr>
            <w:tcW w:w="5045" w:type="dxa"/>
          </w:tcPr>
          <w:p w:rsidR="00DB0DC6" w:rsidRDefault="00DB0DC6">
            <w:pPr>
              <w:pStyle w:val="ConsPlusNormal"/>
            </w:pPr>
            <w:r>
              <w:t>Сведения о члене саморегулируемой организации: идентификационный номер налогоплательщика, полное и сокращенное (при наличии) наименование юридического лица, адрес места нахождения, фамилия, имя, отчество индивидуального предпринимателя, дата рождения, место фактического осуществления деятельности, регистрационный номер члена саморегулируемой организации в реестре членов и дата его регистрации в реестре членов</w:t>
            </w:r>
          </w:p>
        </w:tc>
        <w:tc>
          <w:tcPr>
            <w:tcW w:w="3344" w:type="dxa"/>
          </w:tcPr>
          <w:p w:rsidR="00DB0DC6" w:rsidRDefault="00DB0DC6">
            <w:pPr>
              <w:pStyle w:val="ConsPlusNormal"/>
            </w:pPr>
          </w:p>
        </w:tc>
      </w:tr>
      <w:tr w:rsidR="00DB0DC6">
        <w:tc>
          <w:tcPr>
            <w:tcW w:w="680" w:type="dxa"/>
            <w:vAlign w:val="center"/>
          </w:tcPr>
          <w:p w:rsidR="00DB0DC6" w:rsidRDefault="00DB0DC6">
            <w:pPr>
              <w:pStyle w:val="ConsPlusNormal"/>
              <w:jc w:val="center"/>
            </w:pPr>
            <w:r>
              <w:t>2</w:t>
            </w:r>
          </w:p>
        </w:tc>
        <w:tc>
          <w:tcPr>
            <w:tcW w:w="5045" w:type="dxa"/>
          </w:tcPr>
          <w:p w:rsidR="00DB0DC6" w:rsidRDefault="00DB0DC6">
            <w:pPr>
              <w:pStyle w:val="ConsPlusNormal"/>
            </w:pPr>
            <w:r>
              <w:t>Дата и номер решения о приеме в члены саморегулируемой организации, дата вступления в силу решения о приеме в члены саморегулируемой организации</w:t>
            </w:r>
          </w:p>
        </w:tc>
        <w:tc>
          <w:tcPr>
            <w:tcW w:w="3344" w:type="dxa"/>
          </w:tcPr>
          <w:p w:rsidR="00DB0DC6" w:rsidRDefault="00DB0DC6">
            <w:pPr>
              <w:pStyle w:val="ConsPlusNormal"/>
            </w:pPr>
          </w:p>
        </w:tc>
      </w:tr>
      <w:tr w:rsidR="00DB0DC6">
        <w:tc>
          <w:tcPr>
            <w:tcW w:w="680" w:type="dxa"/>
            <w:vAlign w:val="center"/>
          </w:tcPr>
          <w:p w:rsidR="00DB0DC6" w:rsidRDefault="00DB0DC6">
            <w:pPr>
              <w:pStyle w:val="ConsPlusNormal"/>
              <w:jc w:val="center"/>
            </w:pPr>
            <w:r>
              <w:t>3</w:t>
            </w:r>
          </w:p>
        </w:tc>
        <w:tc>
          <w:tcPr>
            <w:tcW w:w="5045" w:type="dxa"/>
          </w:tcPr>
          <w:p w:rsidR="00DB0DC6" w:rsidRDefault="00DB0DC6">
            <w:pPr>
              <w:pStyle w:val="ConsPlusNormal"/>
            </w:pPr>
            <w:r>
              <w:t>Дата и номер решения об исключении из членов саморегулируемой организации, основания исключения</w:t>
            </w:r>
          </w:p>
        </w:tc>
        <w:tc>
          <w:tcPr>
            <w:tcW w:w="3344" w:type="dxa"/>
          </w:tcPr>
          <w:p w:rsidR="00DB0DC6" w:rsidRDefault="00DB0DC6">
            <w:pPr>
              <w:pStyle w:val="ConsPlusNormal"/>
            </w:pPr>
          </w:p>
        </w:tc>
      </w:tr>
      <w:tr w:rsidR="00DB0DC6">
        <w:tc>
          <w:tcPr>
            <w:tcW w:w="680" w:type="dxa"/>
            <w:vAlign w:val="center"/>
          </w:tcPr>
          <w:p w:rsidR="00DB0DC6" w:rsidRDefault="00DB0DC6">
            <w:pPr>
              <w:pStyle w:val="ConsPlusNormal"/>
              <w:jc w:val="center"/>
            </w:pPr>
            <w:r>
              <w:t>4</w:t>
            </w:r>
          </w:p>
        </w:tc>
        <w:tc>
          <w:tcPr>
            <w:tcW w:w="5045" w:type="dxa"/>
          </w:tcPr>
          <w:p w:rsidR="00DB0DC6" w:rsidRDefault="00DB0DC6">
            <w:pPr>
              <w:pStyle w:val="ConsPlusNormal"/>
            </w:pPr>
            <w:proofErr w:type="gramStart"/>
            <w:r>
              <w:t>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w:t>
            </w:r>
            <w:proofErr w:type="gramEnd"/>
          </w:p>
          <w:p w:rsidR="00DB0DC6" w:rsidRDefault="00DB0DC6">
            <w:pPr>
              <w:pStyle w:val="ConsPlusNormal"/>
            </w:pPr>
            <w:r>
              <w:lastRenderedPageBreak/>
              <w:t>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DB0DC6" w:rsidRDefault="00DB0DC6">
            <w:pPr>
              <w:pStyle w:val="ConsPlusNormal"/>
            </w:pPr>
            <w:r>
              <w:t>б)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DB0DC6" w:rsidRDefault="00DB0DC6">
            <w:pPr>
              <w:pStyle w:val="ConsPlusNormal"/>
            </w:pPr>
            <w:r>
              <w:t>в) в отношении объектов использования атомной энергии</w:t>
            </w:r>
          </w:p>
        </w:tc>
        <w:tc>
          <w:tcPr>
            <w:tcW w:w="3344" w:type="dxa"/>
          </w:tcPr>
          <w:p w:rsidR="00DB0DC6" w:rsidRDefault="00DB0DC6">
            <w:pPr>
              <w:pStyle w:val="ConsPlusNormal"/>
            </w:pPr>
          </w:p>
        </w:tc>
      </w:tr>
      <w:tr w:rsidR="00DB0DC6">
        <w:tc>
          <w:tcPr>
            <w:tcW w:w="680" w:type="dxa"/>
            <w:vAlign w:val="center"/>
          </w:tcPr>
          <w:p w:rsidR="00DB0DC6" w:rsidRDefault="00DB0DC6">
            <w:pPr>
              <w:pStyle w:val="ConsPlusNormal"/>
              <w:jc w:val="center"/>
            </w:pPr>
            <w:r>
              <w:lastRenderedPageBreak/>
              <w:t>5</w:t>
            </w:r>
          </w:p>
        </w:tc>
        <w:tc>
          <w:tcPr>
            <w:tcW w:w="5045" w:type="dxa"/>
          </w:tcPr>
          <w:p w:rsidR="00DB0DC6" w:rsidRDefault="00DB0DC6">
            <w:pPr>
              <w:pStyle w:val="ConsPlusNormal"/>
            </w:pPr>
            <w:r>
              <w:t>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в соответствии с которым указанным членом внесен взнос в компенсационный фонд возмещения вреда</w:t>
            </w:r>
          </w:p>
        </w:tc>
        <w:tc>
          <w:tcPr>
            <w:tcW w:w="3344" w:type="dxa"/>
          </w:tcPr>
          <w:p w:rsidR="00DB0DC6" w:rsidRDefault="00DB0DC6">
            <w:pPr>
              <w:pStyle w:val="ConsPlusNormal"/>
            </w:pPr>
          </w:p>
        </w:tc>
      </w:tr>
      <w:tr w:rsidR="00DB0DC6">
        <w:tc>
          <w:tcPr>
            <w:tcW w:w="680" w:type="dxa"/>
            <w:vAlign w:val="center"/>
          </w:tcPr>
          <w:p w:rsidR="00DB0DC6" w:rsidRDefault="00DB0DC6">
            <w:pPr>
              <w:pStyle w:val="ConsPlusNormal"/>
              <w:jc w:val="center"/>
            </w:pPr>
            <w:r>
              <w:t>6</w:t>
            </w:r>
          </w:p>
        </w:tc>
        <w:tc>
          <w:tcPr>
            <w:tcW w:w="5045" w:type="dxa"/>
          </w:tcPr>
          <w:p w:rsidR="00DB0DC6" w:rsidRDefault="00DB0DC6">
            <w:pPr>
              <w:pStyle w:val="ConsPlusNormal"/>
            </w:pPr>
            <w:r>
              <w:t>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tc>
        <w:tc>
          <w:tcPr>
            <w:tcW w:w="3344" w:type="dxa"/>
          </w:tcPr>
          <w:p w:rsidR="00DB0DC6" w:rsidRDefault="00DB0DC6">
            <w:pPr>
              <w:pStyle w:val="ConsPlusNormal"/>
            </w:pPr>
          </w:p>
        </w:tc>
      </w:tr>
      <w:tr w:rsidR="00DB0DC6">
        <w:tc>
          <w:tcPr>
            <w:tcW w:w="680" w:type="dxa"/>
            <w:vAlign w:val="center"/>
          </w:tcPr>
          <w:p w:rsidR="00DB0DC6" w:rsidRDefault="00DB0DC6">
            <w:pPr>
              <w:pStyle w:val="ConsPlusNormal"/>
              <w:jc w:val="center"/>
            </w:pPr>
            <w:r>
              <w:t>7</w:t>
            </w:r>
          </w:p>
        </w:tc>
        <w:tc>
          <w:tcPr>
            <w:tcW w:w="5045" w:type="dxa"/>
          </w:tcPr>
          <w:p w:rsidR="00DB0DC6" w:rsidRDefault="00DB0DC6">
            <w:pPr>
              <w:pStyle w:val="ConsPlusNormal"/>
            </w:pPr>
            <w:r>
              <w:t>Сведения о приостановлении права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w:t>
            </w:r>
          </w:p>
        </w:tc>
        <w:tc>
          <w:tcPr>
            <w:tcW w:w="3344" w:type="dxa"/>
          </w:tcPr>
          <w:p w:rsidR="00DB0DC6" w:rsidRDefault="00DB0DC6">
            <w:pPr>
              <w:pStyle w:val="ConsPlusNormal"/>
            </w:pPr>
          </w:p>
        </w:tc>
      </w:tr>
      <w:tr w:rsidR="00DB0DC6">
        <w:tc>
          <w:tcPr>
            <w:tcW w:w="680" w:type="dxa"/>
            <w:vAlign w:val="center"/>
          </w:tcPr>
          <w:p w:rsidR="00DB0DC6" w:rsidRDefault="00DB0DC6">
            <w:pPr>
              <w:pStyle w:val="ConsPlusNormal"/>
              <w:jc w:val="center"/>
            </w:pPr>
            <w:bookmarkStart w:id="1" w:name="P51"/>
            <w:bookmarkEnd w:id="1"/>
            <w:r>
              <w:t>8 &lt;*&gt;</w:t>
            </w:r>
          </w:p>
        </w:tc>
        <w:tc>
          <w:tcPr>
            <w:tcW w:w="5045" w:type="dxa"/>
          </w:tcPr>
          <w:p w:rsidR="00DB0DC6" w:rsidRDefault="00DB0DC6">
            <w:pPr>
              <w:pStyle w:val="ConsPlusNormal"/>
            </w:pPr>
            <w:r>
              <w:t>Номер и дата выдачи свидетельства о допуске к определенному виду или видам работ, которые оказывают влияние на безопасность объектов капитального строительства. Свидетельство выдано взамен ранее выданного свидетельства (номер свидетельства, дата выдачи)</w:t>
            </w:r>
          </w:p>
        </w:tc>
        <w:tc>
          <w:tcPr>
            <w:tcW w:w="3344" w:type="dxa"/>
          </w:tcPr>
          <w:p w:rsidR="00DB0DC6" w:rsidRDefault="00DB0DC6">
            <w:pPr>
              <w:pStyle w:val="ConsPlusNormal"/>
            </w:pPr>
          </w:p>
        </w:tc>
      </w:tr>
      <w:tr w:rsidR="00DB0DC6">
        <w:tc>
          <w:tcPr>
            <w:tcW w:w="680" w:type="dxa"/>
            <w:vAlign w:val="center"/>
          </w:tcPr>
          <w:p w:rsidR="00DB0DC6" w:rsidRDefault="00DB0DC6">
            <w:pPr>
              <w:pStyle w:val="ConsPlusNormal"/>
              <w:jc w:val="center"/>
            </w:pPr>
            <w:bookmarkStart w:id="2" w:name="P54"/>
            <w:bookmarkEnd w:id="2"/>
            <w:r>
              <w:t>9</w:t>
            </w:r>
          </w:p>
        </w:tc>
        <w:tc>
          <w:tcPr>
            <w:tcW w:w="5045" w:type="dxa"/>
          </w:tcPr>
          <w:p w:rsidR="00DB0DC6" w:rsidRDefault="00DB0DC6">
            <w:pPr>
              <w:pStyle w:val="ConsPlusNormal"/>
            </w:pPr>
            <w:r>
              <w:t>Перечень видов работ, которые оказывают влияние на безопасность объектов капитального строительства и к которым член саморегулируемой организации имеет свидетельство о допуске:</w:t>
            </w:r>
          </w:p>
          <w:p w:rsidR="00DB0DC6" w:rsidRDefault="00DB0DC6">
            <w:pPr>
              <w:pStyle w:val="ConsPlusNormal"/>
            </w:pPr>
            <w:r>
              <w:t>а) в отношении объектов капитального строительства (кроме особо опасных и технически сложных объектов, объектов использования атомной энергии);</w:t>
            </w:r>
          </w:p>
          <w:p w:rsidR="00DB0DC6" w:rsidRDefault="00DB0DC6">
            <w:pPr>
              <w:pStyle w:val="ConsPlusNormal"/>
            </w:pPr>
            <w:r>
              <w:t>б) в отношении особо опасных и технически сложных объектов капитального строительства (кроме объектов использования атомной энергии);</w:t>
            </w:r>
          </w:p>
          <w:p w:rsidR="00DB0DC6" w:rsidRDefault="00DB0DC6">
            <w:pPr>
              <w:pStyle w:val="ConsPlusNormal"/>
            </w:pPr>
            <w:r>
              <w:lastRenderedPageBreak/>
              <w:t>в) в отношении объектов использования атомной энергии</w:t>
            </w:r>
          </w:p>
        </w:tc>
        <w:tc>
          <w:tcPr>
            <w:tcW w:w="3344" w:type="dxa"/>
          </w:tcPr>
          <w:p w:rsidR="00DB0DC6" w:rsidRDefault="00DB0DC6">
            <w:pPr>
              <w:pStyle w:val="ConsPlusNormal"/>
            </w:pPr>
          </w:p>
        </w:tc>
      </w:tr>
      <w:tr w:rsidR="00DB0DC6">
        <w:tc>
          <w:tcPr>
            <w:tcW w:w="680" w:type="dxa"/>
            <w:vAlign w:val="center"/>
          </w:tcPr>
          <w:p w:rsidR="00DB0DC6" w:rsidRDefault="00DB0DC6">
            <w:pPr>
              <w:pStyle w:val="ConsPlusNormal"/>
              <w:jc w:val="center"/>
            </w:pPr>
            <w:bookmarkStart w:id="3" w:name="P60"/>
            <w:bookmarkEnd w:id="3"/>
            <w:r>
              <w:lastRenderedPageBreak/>
              <w:t>10 &lt;*&gt;</w:t>
            </w:r>
          </w:p>
        </w:tc>
        <w:tc>
          <w:tcPr>
            <w:tcW w:w="5045" w:type="dxa"/>
          </w:tcPr>
          <w:p w:rsidR="00DB0DC6" w:rsidRDefault="00DB0DC6">
            <w:pPr>
              <w:pStyle w:val="ConsPlusNormal"/>
            </w:pPr>
            <w:r>
              <w:t>Сведения о приостановлении, о возобновлении, об отказе в возобновлении или о прекращении действия свидетельства о допуске члена саморегулируемой организации к определенному виду или видам работ, которые оказывают влияние на безопасность объектов капитального строительства</w:t>
            </w:r>
          </w:p>
        </w:tc>
        <w:tc>
          <w:tcPr>
            <w:tcW w:w="3344" w:type="dxa"/>
          </w:tcPr>
          <w:p w:rsidR="00DB0DC6" w:rsidRDefault="00DB0DC6">
            <w:pPr>
              <w:pStyle w:val="ConsPlusNormal"/>
            </w:pPr>
          </w:p>
        </w:tc>
      </w:tr>
    </w:tbl>
    <w:p w:rsidR="00DB0DC6" w:rsidRDefault="00DB0DC6">
      <w:pPr>
        <w:pStyle w:val="ConsPlusNormal"/>
      </w:pPr>
    </w:p>
    <w:p w:rsidR="00DB0DC6" w:rsidRDefault="00DB0DC6">
      <w:pPr>
        <w:pStyle w:val="ConsPlusNonformat"/>
        <w:jc w:val="both"/>
      </w:pPr>
      <w:r>
        <w:t>______________________      _____________       ___________________________</w:t>
      </w:r>
    </w:p>
    <w:p w:rsidR="00DB0DC6" w:rsidRDefault="00DB0DC6">
      <w:pPr>
        <w:pStyle w:val="ConsPlusNonformat"/>
        <w:jc w:val="both"/>
      </w:pPr>
      <w:r>
        <w:t xml:space="preserve">     </w:t>
      </w:r>
      <w:proofErr w:type="gramStart"/>
      <w:r>
        <w:t>(должность               (подпись)             (инициалы, фамилия)</w:t>
      </w:r>
      <w:proofErr w:type="gramEnd"/>
    </w:p>
    <w:p w:rsidR="00DB0DC6" w:rsidRDefault="00DB0DC6">
      <w:pPr>
        <w:pStyle w:val="ConsPlusNonformat"/>
        <w:jc w:val="both"/>
      </w:pPr>
      <w:r>
        <w:t>уполномоченного лица)</w:t>
      </w:r>
    </w:p>
    <w:p w:rsidR="00DB0DC6" w:rsidRDefault="00DB0DC6">
      <w:pPr>
        <w:pStyle w:val="ConsPlusNonformat"/>
        <w:jc w:val="both"/>
      </w:pPr>
    </w:p>
    <w:p w:rsidR="00DB0DC6" w:rsidRDefault="00DB0DC6">
      <w:pPr>
        <w:pStyle w:val="ConsPlusNonformat"/>
        <w:jc w:val="both"/>
      </w:pPr>
      <w:r>
        <w:t>М.П.</w:t>
      </w:r>
    </w:p>
    <w:p w:rsidR="00DB0DC6" w:rsidRDefault="00DB0DC6">
      <w:pPr>
        <w:pStyle w:val="ConsPlusNormal"/>
      </w:pPr>
    </w:p>
    <w:p w:rsidR="00DB0DC6" w:rsidRDefault="00DB0DC6">
      <w:pPr>
        <w:pStyle w:val="ConsPlusNormal"/>
        <w:ind w:firstLine="540"/>
        <w:jc w:val="both"/>
      </w:pPr>
      <w:r>
        <w:t>--------------------------------</w:t>
      </w:r>
    </w:p>
    <w:p w:rsidR="00DB0DC6" w:rsidRDefault="00DB0DC6">
      <w:pPr>
        <w:pStyle w:val="ConsPlusNormal"/>
        <w:spacing w:before="220"/>
        <w:ind w:firstLine="540"/>
        <w:jc w:val="both"/>
      </w:pPr>
      <w:r>
        <w:t xml:space="preserve">&lt;*&gt; </w:t>
      </w:r>
      <w:hyperlink w:anchor="P51" w:history="1">
        <w:r>
          <w:rPr>
            <w:color w:val="0000FF"/>
          </w:rPr>
          <w:t>Пункты 8</w:t>
        </w:r>
      </w:hyperlink>
      <w:r>
        <w:t xml:space="preserve">, </w:t>
      </w:r>
      <w:hyperlink w:anchor="P54" w:history="1">
        <w:r>
          <w:rPr>
            <w:color w:val="0000FF"/>
          </w:rPr>
          <w:t>9</w:t>
        </w:r>
      </w:hyperlink>
      <w:r>
        <w:t xml:space="preserve"> и </w:t>
      </w:r>
      <w:hyperlink w:anchor="P60" w:history="1">
        <w:r>
          <w:rPr>
            <w:color w:val="0000FF"/>
          </w:rPr>
          <w:t>10</w:t>
        </w:r>
      </w:hyperlink>
      <w:r>
        <w:t xml:space="preserve"> не применяются с 1 июля 2017 года.</w:t>
      </w:r>
    </w:p>
    <w:p w:rsidR="00DB0DC6" w:rsidRDefault="00DB0DC6">
      <w:pPr>
        <w:pStyle w:val="ConsPlusNormal"/>
      </w:pPr>
    </w:p>
    <w:p w:rsidR="00DB0DC6" w:rsidRDefault="00DB0DC6">
      <w:pPr>
        <w:pStyle w:val="ConsPlusNormal"/>
      </w:pPr>
    </w:p>
    <w:p w:rsidR="00DB0DC6" w:rsidRDefault="00DB0DC6">
      <w:pPr>
        <w:pStyle w:val="ConsPlusNormal"/>
        <w:pBdr>
          <w:top w:val="single" w:sz="6" w:space="0" w:color="auto"/>
        </w:pBdr>
        <w:spacing w:before="100" w:after="100"/>
        <w:jc w:val="both"/>
        <w:rPr>
          <w:sz w:val="2"/>
          <w:szCs w:val="2"/>
        </w:rPr>
      </w:pPr>
    </w:p>
    <w:p w:rsidR="009B4E1B" w:rsidRDefault="009B4E1B"/>
    <w:sectPr w:rsidR="009B4E1B" w:rsidSect="008C4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DC6"/>
    <w:rsid w:val="00021AF3"/>
    <w:rsid w:val="00186139"/>
    <w:rsid w:val="001B699A"/>
    <w:rsid w:val="001B7C3F"/>
    <w:rsid w:val="00336CCA"/>
    <w:rsid w:val="0042505F"/>
    <w:rsid w:val="00493E0B"/>
    <w:rsid w:val="004A1EC9"/>
    <w:rsid w:val="00514979"/>
    <w:rsid w:val="0062392B"/>
    <w:rsid w:val="00673A0B"/>
    <w:rsid w:val="00705EB2"/>
    <w:rsid w:val="007969DC"/>
    <w:rsid w:val="007A7C18"/>
    <w:rsid w:val="008058A5"/>
    <w:rsid w:val="0082505F"/>
    <w:rsid w:val="00836C3A"/>
    <w:rsid w:val="00867280"/>
    <w:rsid w:val="008F75CA"/>
    <w:rsid w:val="009B0FBD"/>
    <w:rsid w:val="009B4E1B"/>
    <w:rsid w:val="00A012A7"/>
    <w:rsid w:val="00B167BA"/>
    <w:rsid w:val="00BD4CDB"/>
    <w:rsid w:val="00C9384D"/>
    <w:rsid w:val="00DB0DC6"/>
    <w:rsid w:val="00E1126B"/>
    <w:rsid w:val="00E74D92"/>
    <w:rsid w:val="00E87990"/>
    <w:rsid w:val="00EA0E29"/>
    <w:rsid w:val="00EE2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0D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0D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B0DC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0D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0D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B0DC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1D812CD0632F21FE539ADF652B5DE892ED5D38416438A738DCFF03AD1C4CI7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Энергопроект</Company>
  <LinksUpToDate>false</LinksUpToDate>
  <CharactersWithSpaces>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Кечетов</dc:creator>
  <cp:lastModifiedBy>Кечетов</cp:lastModifiedBy>
  <cp:revision>1</cp:revision>
  <dcterms:created xsi:type="dcterms:W3CDTF">2017-07-12T08:08:00Z</dcterms:created>
  <dcterms:modified xsi:type="dcterms:W3CDTF">2017-07-12T08:09:00Z</dcterms:modified>
</cp:coreProperties>
</file>